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生物医学工程学院研究生国家奖学金申请表</w:t>
      </w:r>
    </w:p>
    <w:p>
      <w:pPr>
        <w:jc w:val="center"/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班级：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  姓名：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学号：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 xml:space="preserve"> </w:t>
      </w:r>
    </w:p>
    <w:p>
      <w:pPr>
        <w:textAlignment w:val="baseline"/>
        <w:rPr>
          <w:szCs w:val="21"/>
        </w:rPr>
      </w:pPr>
    </w:p>
    <w:p>
      <w:pPr>
        <w:ind w:left="-567" w:leftChars="-270" w:right="-483" w:rightChars="-230"/>
        <w:textAlignment w:val="baseline"/>
        <w:rPr>
          <w:szCs w:val="21"/>
        </w:rPr>
      </w:pPr>
      <w:r>
        <w:rPr>
          <w:rFonts w:hint="eastAsia"/>
          <w:szCs w:val="21"/>
        </w:rPr>
        <w:t>填写说明：</w:t>
      </w:r>
    </w:p>
    <w:p>
      <w:pPr>
        <w:pStyle w:val="12"/>
        <w:numPr>
          <w:ilvl w:val="0"/>
          <w:numId w:val="1"/>
        </w:numPr>
        <w:ind w:right="-483" w:rightChars="-230" w:firstLineChars="0"/>
        <w:textAlignment w:val="baseline"/>
        <w:rPr>
          <w:szCs w:val="21"/>
        </w:rPr>
      </w:pPr>
      <w:r>
        <w:rPr>
          <w:rFonts w:hint="eastAsia"/>
          <w:szCs w:val="21"/>
        </w:rPr>
        <w:t>请填写电子版，并打印后</w:t>
      </w:r>
      <w:r>
        <w:rPr>
          <w:rFonts w:hint="eastAsia"/>
          <w:color w:val="FF0000"/>
          <w:szCs w:val="21"/>
        </w:rPr>
        <w:t>将本表置于个人材料首页</w:t>
      </w:r>
      <w:r>
        <w:rPr>
          <w:rFonts w:hint="eastAsia"/>
          <w:szCs w:val="21"/>
        </w:rPr>
        <w:t>，注意填写完整，包括班级、姓名和学号等。</w:t>
      </w:r>
    </w:p>
    <w:p>
      <w:pPr>
        <w:pStyle w:val="12"/>
        <w:numPr>
          <w:ilvl w:val="0"/>
          <w:numId w:val="1"/>
        </w:numPr>
        <w:ind w:right="-483" w:rightChars="-230" w:firstLineChars="0"/>
        <w:textAlignment w:val="baseline"/>
        <w:rPr>
          <w:szCs w:val="21"/>
        </w:rPr>
      </w:pPr>
      <w:r>
        <w:rPr>
          <w:rFonts w:hint="eastAsia"/>
          <w:szCs w:val="21"/>
        </w:rPr>
        <w:t>请依据栏中填写相关文字说明并写清相关有效证书或者证明名称。</w:t>
      </w:r>
    </w:p>
    <w:p>
      <w:pPr>
        <w:pStyle w:val="12"/>
        <w:numPr>
          <w:ilvl w:val="0"/>
          <w:numId w:val="1"/>
        </w:numPr>
        <w:ind w:right="-483" w:rightChars="-230" w:firstLineChars="0"/>
        <w:textAlignment w:val="baseline"/>
        <w:rPr>
          <w:szCs w:val="21"/>
        </w:rPr>
      </w:pPr>
      <w:r>
        <w:rPr>
          <w:rFonts w:hint="eastAsia"/>
          <w:szCs w:val="21"/>
        </w:rPr>
        <w:t>个人申报材料需真实、有效，如经审查发现材料作假或其它不诚信行为，将取消其本人本年度及下一年度申请奖学金及其它院内、校内荣誉的资格。本次评选结束后，若发现申报人材料作假或其它不诚信行为，学院可取消其已获得的奖学金及各类荣誉奖励、称号。</w:t>
      </w:r>
    </w:p>
    <w:p>
      <w:pPr>
        <w:pStyle w:val="12"/>
        <w:numPr>
          <w:ilvl w:val="0"/>
          <w:numId w:val="1"/>
        </w:numPr>
        <w:ind w:right="-483" w:rightChars="-230" w:firstLineChars="0"/>
        <w:textAlignment w:val="baseline"/>
        <w:rPr>
          <w:szCs w:val="21"/>
        </w:rPr>
      </w:pPr>
      <w:r>
        <w:rPr>
          <w:rFonts w:hint="eastAsia"/>
          <w:szCs w:val="21"/>
        </w:rPr>
        <w:t>截止时间：电子版于9月</w:t>
      </w:r>
      <w:r>
        <w:rPr>
          <w:szCs w:val="21"/>
        </w:rPr>
        <w:t>1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日2</w:t>
      </w:r>
      <w:r>
        <w:rPr>
          <w:szCs w:val="21"/>
        </w:rPr>
        <w:t>4</w:t>
      </w:r>
      <w:r>
        <w:rPr>
          <w:rFonts w:hint="eastAsia"/>
          <w:szCs w:val="21"/>
        </w:rPr>
        <w:t>点前通过</w:t>
      </w:r>
      <w:r>
        <w:rPr>
          <w:rFonts w:hint="eastAsia"/>
          <w:szCs w:val="21"/>
          <w:lang w:val="en-US" w:eastAsia="zh-CN"/>
        </w:rPr>
        <w:t>邮件</w:t>
      </w:r>
      <w:r>
        <w:rPr>
          <w:rFonts w:hint="eastAsia"/>
          <w:szCs w:val="21"/>
        </w:rPr>
        <w:t>提交，</w:t>
      </w:r>
      <w:r>
        <w:rPr>
          <w:szCs w:val="21"/>
        </w:rPr>
        <w:t>纸质版</w:t>
      </w:r>
      <w:r>
        <w:rPr>
          <w:rFonts w:hint="eastAsia"/>
          <w:szCs w:val="21"/>
        </w:rPr>
        <w:t>于9月</w:t>
      </w:r>
      <w:r>
        <w:rPr>
          <w:szCs w:val="21"/>
        </w:rPr>
        <w:t>1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日1</w:t>
      </w:r>
      <w:r>
        <w:rPr>
          <w:szCs w:val="21"/>
        </w:rPr>
        <w:t>7</w:t>
      </w:r>
      <w:r>
        <w:rPr>
          <w:rFonts w:hint="eastAsia"/>
          <w:szCs w:val="21"/>
        </w:rPr>
        <w:t>点前</w:t>
      </w:r>
      <w:r>
        <w:rPr>
          <w:szCs w:val="21"/>
        </w:rPr>
        <w:t>交至文选医学楼</w:t>
      </w:r>
      <w:r>
        <w:rPr>
          <w:rFonts w:hint="eastAsia"/>
          <w:szCs w:val="21"/>
        </w:rPr>
        <w:t>336</w:t>
      </w:r>
      <w:r>
        <w:rPr>
          <w:rFonts w:hint="eastAsia"/>
          <w:color w:val="000000" w:themeColor="text1"/>
          <w:szCs w:val="21"/>
        </w:rPr>
        <w:t>办公室</w:t>
      </w:r>
      <w:r>
        <w:rPr>
          <w:rFonts w:hint="eastAsia"/>
          <w:szCs w:val="21"/>
        </w:rPr>
        <w:t>。</w:t>
      </w:r>
      <w:bookmarkStart w:id="0" w:name="_GoBack"/>
      <w:bookmarkEnd w:id="0"/>
    </w:p>
    <w:p>
      <w:pPr>
        <w:pStyle w:val="12"/>
        <w:ind w:left="-207" w:right="-483" w:rightChars="-230" w:firstLine="0" w:firstLineChars="0"/>
        <w:textAlignment w:val="baseline"/>
        <w:rPr>
          <w:szCs w:val="21"/>
        </w:rPr>
      </w:pPr>
    </w:p>
    <w:tbl>
      <w:tblPr>
        <w:tblStyle w:val="6"/>
        <w:tblW w:w="938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3318"/>
        <w:gridCol w:w="1659"/>
        <w:gridCol w:w="29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三纵结构</w:t>
            </w:r>
          </w:p>
        </w:tc>
        <w:tc>
          <w:tcPr>
            <w:tcW w:w="7884" w:type="dxa"/>
            <w:gridSpan w:val="3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 Unicode MS"/>
                <w:color w:val="000000"/>
                <w:spacing w:val="-3"/>
                <w:kern w:val="0"/>
                <w:sz w:val="24"/>
                <w:szCs w:val="24"/>
              </w:rPr>
              <w:t>生物医疗仪器</w:t>
            </w:r>
            <w:r>
              <w:rPr>
                <w:rFonts w:hint="eastAsia" w:ascii="仿宋" w:hAnsi="仿宋" w:eastAsia="仿宋" w:cs="Arial Unicode MS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  <w:t>\</w:t>
            </w:r>
            <w:r>
              <w:rPr>
                <w:rFonts w:hint="eastAsia" w:ascii="仿宋" w:hAnsi="仿宋" w:eastAsia="仿宋" w:cs="Arial Unicode MS"/>
                <w:color w:val="000000"/>
                <w:spacing w:val="-3"/>
                <w:kern w:val="0"/>
                <w:sz w:val="24"/>
                <w:szCs w:val="24"/>
              </w:rPr>
              <w:t>影像、计算及系统生物学</w:t>
            </w:r>
            <w:r>
              <w:rPr>
                <w:rFonts w:hint="eastAsia" w:ascii="仿宋" w:hAnsi="仿宋" w:eastAsia="仿宋" w:cs="Arial Unicode MS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  <w:t>\</w:t>
            </w:r>
            <w:r>
              <w:rPr>
                <w:rFonts w:hint="eastAsia" w:ascii="仿宋" w:hAnsi="仿宋" w:eastAsia="仿宋" w:cs="Arial Unicode MS"/>
                <w:color w:val="000000"/>
                <w:spacing w:val="-3"/>
                <w:kern w:val="0"/>
                <w:sz w:val="24"/>
                <w:szCs w:val="24"/>
              </w:rPr>
              <w:t>纳米、分子及再生医学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000000" w:themeColor="text1" w:sz="12" w:space="0"/>
              <w:bottom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手机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E-mail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0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7884" w:type="dxa"/>
            <w:gridSpan w:val="3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评价依据描述及提供材料名称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评定得分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6" w:type="dxa"/>
            <w:gridSpan w:val="4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学习成绩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cs="仿宋_GB2312" w:asciiTheme="minorEastAsia" w:hAnsiTheme="minorEastAsia"/>
              </w:rPr>
              <w:t>需排名在前50%，由人才培养办公室填写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0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成绩排位</w:t>
            </w:r>
          </w:p>
        </w:tc>
        <w:tc>
          <w:tcPr>
            <w:tcW w:w="788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386" w:type="dxa"/>
            <w:gridSpan w:val="4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社会服务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（社会服务须符合评选年度范围</w:t>
            </w:r>
            <w:r>
              <w:rPr>
                <w:rFonts w:hint="eastAsia"/>
                <w:b/>
                <w:color w:val="FF0000"/>
              </w:rPr>
              <w:t>20</w:t>
            </w:r>
            <w:r>
              <w:rPr>
                <w:rFonts w:hint="eastAsia"/>
                <w:b/>
                <w:color w:val="FF0000"/>
                <w:lang w:val="en-US" w:eastAsia="zh-CN"/>
              </w:rPr>
              <w:t>20</w:t>
            </w:r>
            <w:r>
              <w:rPr>
                <w:rFonts w:hint="eastAsia"/>
                <w:b/>
                <w:color w:val="FF0000"/>
              </w:rPr>
              <w:t>年9月1日-20</w:t>
            </w:r>
            <w:r>
              <w:rPr>
                <w:b/>
                <w:color w:val="FF0000"/>
              </w:rPr>
              <w:t>2</w:t>
            </w:r>
            <w:r>
              <w:rPr>
                <w:rFonts w:hint="eastAsia"/>
                <w:b/>
                <w:color w:val="FF0000"/>
                <w:lang w:val="en-US" w:eastAsia="zh-CN"/>
              </w:rPr>
              <w:t>1</w:t>
            </w:r>
            <w:r>
              <w:rPr>
                <w:rFonts w:hint="eastAsia"/>
                <w:b/>
                <w:color w:val="FF0000"/>
              </w:rPr>
              <w:t>年8月31日</w:t>
            </w:r>
            <w:r>
              <w:rPr>
                <w:rFonts w:hint="eastAsia"/>
                <w:b/>
              </w:rPr>
              <w:t>，不可空缺）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0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能力拓展</w:t>
            </w:r>
          </w:p>
        </w:tc>
        <w:tc>
          <w:tcPr>
            <w:tcW w:w="788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国际级获奖：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</w:t>
            </w:r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……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国家级获奖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……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省部级获奖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……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校级及以上获奖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</w:t>
            </w:r>
          </w:p>
          <w:p>
            <w:r>
              <w:rPr>
                <w:rFonts w:hint="eastAsia"/>
              </w:rPr>
              <w:t>……</w:t>
            </w:r>
          </w:p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0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各类社会活动</w:t>
            </w:r>
          </w:p>
        </w:tc>
        <w:tc>
          <w:tcPr>
            <w:tcW w:w="788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</w:t>
            </w:r>
          </w:p>
          <w:p>
            <w:pPr>
              <w:jc w:val="left"/>
            </w:pPr>
            <w:r>
              <w:rPr>
                <w:rFonts w:hint="eastAsia"/>
              </w:rPr>
              <w:t>2、</w:t>
            </w:r>
          </w:p>
          <w:p>
            <w:pPr>
              <w:jc w:val="left"/>
            </w:pPr>
            <w:r>
              <w:rPr>
                <w:rFonts w:hint="eastAsia"/>
              </w:rPr>
              <w:t>3、</w:t>
            </w:r>
          </w:p>
          <w:p>
            <w:r>
              <w:rPr>
                <w:rFonts w:hint="eastAsia"/>
              </w:rPr>
              <w:t>……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0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补充说明</w:t>
            </w:r>
          </w:p>
        </w:tc>
        <w:tc>
          <w:tcPr>
            <w:tcW w:w="788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</w:t>
            </w:r>
          </w:p>
          <w:p>
            <w:pPr>
              <w:jc w:val="left"/>
            </w:pPr>
            <w:r>
              <w:rPr>
                <w:rFonts w:hint="eastAsia"/>
              </w:rPr>
              <w:t>2、</w:t>
            </w:r>
          </w:p>
          <w:p>
            <w:pPr>
              <w:jc w:val="left"/>
            </w:pPr>
            <w:r>
              <w:rPr>
                <w:rFonts w:hint="eastAsia"/>
              </w:rPr>
              <w:t>3、</w:t>
            </w:r>
          </w:p>
          <w:p>
            <w:r>
              <w:rPr>
                <w:rFonts w:hint="eastAsia"/>
              </w:rPr>
              <w:t>……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386" w:type="dxa"/>
            <w:gridSpan w:val="4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科研能力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（科研成果必须符合评选年度范围</w:t>
            </w:r>
            <w:r>
              <w:rPr>
                <w:rFonts w:hint="eastAsia"/>
                <w:b/>
                <w:color w:val="FF0000"/>
              </w:rPr>
              <w:t>20</w:t>
            </w:r>
            <w:r>
              <w:rPr>
                <w:rFonts w:hint="eastAsia"/>
                <w:b/>
                <w:color w:val="FF0000"/>
                <w:lang w:val="en-US" w:eastAsia="zh-CN"/>
              </w:rPr>
              <w:t>20</w:t>
            </w:r>
            <w:r>
              <w:rPr>
                <w:rFonts w:hint="eastAsia"/>
                <w:b/>
                <w:color w:val="FF0000"/>
              </w:rPr>
              <w:t>年9月1日-20</w:t>
            </w:r>
            <w:r>
              <w:rPr>
                <w:b/>
                <w:color w:val="FF0000"/>
              </w:rPr>
              <w:t>2</w:t>
            </w:r>
            <w:r>
              <w:rPr>
                <w:rFonts w:hint="eastAsia"/>
                <w:b/>
                <w:color w:val="FF0000"/>
                <w:lang w:val="en-US" w:eastAsia="zh-CN"/>
              </w:rPr>
              <w:t>1</w:t>
            </w:r>
            <w:r>
              <w:rPr>
                <w:rFonts w:hint="eastAsia"/>
                <w:b/>
                <w:color w:val="FF0000"/>
              </w:rPr>
              <w:t>年8月31日</w:t>
            </w:r>
            <w:r>
              <w:rPr>
                <w:rFonts w:hint="eastAsia"/>
                <w:b/>
              </w:rPr>
              <w:t>）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color w:val="FF0000"/>
              </w:rPr>
              <w:t>请按照表格内描述规范填写</w:t>
            </w:r>
            <w:r>
              <w:rPr>
                <w:rFonts w:hint="eastAsia"/>
                <w:b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0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论文发表</w:t>
            </w:r>
          </w:p>
        </w:tc>
        <w:tc>
          <w:tcPr>
            <w:tcW w:w="788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1、作者.论文题目.发表时间. 刊名.卷号（期号）.影响因子</w:t>
            </w:r>
          </w:p>
          <w:p>
            <w:pPr>
              <w:jc w:val="left"/>
            </w:pPr>
            <w:r>
              <w:rPr>
                <w:rFonts w:hint="eastAsia"/>
              </w:rPr>
              <w:t>2、</w:t>
            </w:r>
          </w:p>
          <w:p>
            <w:pPr>
              <w:jc w:val="left"/>
            </w:pPr>
            <w:r>
              <w:rPr>
                <w:rFonts w:hint="eastAsia"/>
              </w:rPr>
              <w:t>3、</w:t>
            </w:r>
          </w:p>
          <w:p>
            <w:r>
              <w:rPr>
                <w:rFonts w:hint="eastAsia"/>
              </w:rPr>
              <w:t>……</w:t>
            </w:r>
          </w:p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50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专利（含公开、授权号）</w:t>
            </w:r>
          </w:p>
        </w:tc>
        <w:tc>
          <w:tcPr>
            <w:tcW w:w="788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1、申请号，公开号，专利名称，公开日期，申请人，发明人</w:t>
            </w:r>
          </w:p>
          <w:p>
            <w:pPr>
              <w:jc w:val="left"/>
            </w:pPr>
            <w:r>
              <w:rPr>
                <w:rFonts w:hint="eastAsia"/>
              </w:rPr>
              <w:t>2、</w:t>
            </w:r>
          </w:p>
          <w:p>
            <w:pPr>
              <w:jc w:val="left"/>
            </w:pPr>
            <w:r>
              <w:rPr>
                <w:rFonts w:hint="eastAsia"/>
              </w:rPr>
              <w:t>3、</w:t>
            </w:r>
          </w:p>
          <w:p>
            <w:r>
              <w:rPr>
                <w:rFonts w:hint="eastAsia"/>
              </w:rPr>
              <w:t>……</w:t>
            </w:r>
          </w:p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50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补充说明</w:t>
            </w:r>
          </w:p>
        </w:tc>
        <w:tc>
          <w:tcPr>
            <w:tcW w:w="788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</w:t>
            </w:r>
          </w:p>
          <w:p>
            <w:pPr>
              <w:jc w:val="left"/>
            </w:pPr>
            <w:r>
              <w:rPr>
                <w:rFonts w:hint="eastAsia"/>
              </w:rPr>
              <w:t>2、</w:t>
            </w:r>
          </w:p>
          <w:p>
            <w:pPr>
              <w:jc w:val="left"/>
            </w:pPr>
            <w:r>
              <w:rPr>
                <w:rFonts w:hint="eastAsia"/>
              </w:rPr>
              <w:t>3、</w:t>
            </w:r>
          </w:p>
          <w:p>
            <w:r>
              <w:rPr>
                <w:rFonts w:hint="eastAsia"/>
              </w:rPr>
              <w:t>……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  <w:jc w:val="center"/>
        </w:trPr>
        <w:tc>
          <w:tcPr>
            <w:tcW w:w="9386" w:type="dxa"/>
            <w:gridSpan w:val="4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1、以上填写的所有内容均真实有效，论文、专利均符合学校、学院研究生学术道德规范的规定；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2、获奖后，申请人将参加颁奖、座谈等奖学金后续的各项活动，履行相应义务。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  <w:sz w:val="24"/>
                <w:szCs w:val="24"/>
              </w:rPr>
              <w:t>申请人签名：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导师签名：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ind w:left="5040" w:firstLine="420"/>
              <w:jc w:val="left"/>
              <w:rPr>
                <w:sz w:val="24"/>
                <w:szCs w:val="24"/>
              </w:rPr>
            </w:pPr>
          </w:p>
          <w:p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年    月    日                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9386" w:type="dxa"/>
            <w:gridSpan w:val="4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评审委员会意见：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评审委员会组长签名：</w:t>
            </w: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年   月   日</w:t>
            </w:r>
          </w:p>
        </w:tc>
      </w:tr>
    </w:tbl>
    <w:p/>
    <w:sectPr>
      <w:headerReference r:id="rId3" w:type="default"/>
      <w:pgSz w:w="11906" w:h="16838"/>
      <w:pgMar w:top="1140" w:right="1800" w:bottom="1440" w:left="1800" w:header="568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ascii="黑体" w:eastAsia="黑体"/>
      </w:rPr>
      <w:drawing>
        <wp:inline distT="0" distB="0" distL="0" distR="0">
          <wp:extent cx="276225" cy="276225"/>
          <wp:effectExtent l="19050" t="0" r="9525" b="0"/>
          <wp:docPr id="4" name="图片 1" descr="drz6s3ow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drz6s3owy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2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>
        <v:shape id="_x0000_i1025" o:spt="136" type="#_x0000_t136" style="height:20.25pt;width:114.75pt;" fillcolor="#365F91" filled="t" stroked="f" coordsize="21600,21600">
          <v:path/>
          <v:fill on="t" focussize="0,0"/>
          <v:stroke on="f"/>
          <v:imagedata o:title=""/>
          <o:lock v:ext="edit"/>
          <v:textpath on="t" fitshape="t" fitpath="t" trim="t" xscale="f" string="生物医学工程学院&#10;" style="font-family:华文楷体;font-size:14pt;font-weight:bold;v-text-align:center;"/>
          <w10:wrap type="none"/>
          <w10:anchorlock/>
        </v:shape>
      </w:pict>
    </w:r>
    <w:r>
      <w:rPr>
        <w:rFonts w:hint="eastAsia"/>
      </w:rPr>
      <w:t xml:space="preserve">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510BA"/>
    <w:multiLevelType w:val="multilevel"/>
    <w:tmpl w:val="056510BA"/>
    <w:lvl w:ilvl="0" w:tentative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73" w:hanging="420"/>
      </w:pPr>
    </w:lvl>
    <w:lvl w:ilvl="2" w:tentative="0">
      <w:start w:val="1"/>
      <w:numFmt w:val="lowerRoman"/>
      <w:lvlText w:val="%3."/>
      <w:lvlJc w:val="right"/>
      <w:pPr>
        <w:ind w:left="693" w:hanging="420"/>
      </w:pPr>
    </w:lvl>
    <w:lvl w:ilvl="3" w:tentative="0">
      <w:start w:val="1"/>
      <w:numFmt w:val="decimal"/>
      <w:lvlText w:val="%4."/>
      <w:lvlJc w:val="left"/>
      <w:pPr>
        <w:ind w:left="1113" w:hanging="420"/>
      </w:pPr>
    </w:lvl>
    <w:lvl w:ilvl="4" w:tentative="0">
      <w:start w:val="1"/>
      <w:numFmt w:val="lowerLetter"/>
      <w:lvlText w:val="%5)"/>
      <w:lvlJc w:val="left"/>
      <w:pPr>
        <w:ind w:left="1533" w:hanging="420"/>
      </w:pPr>
    </w:lvl>
    <w:lvl w:ilvl="5" w:tentative="0">
      <w:start w:val="1"/>
      <w:numFmt w:val="lowerRoman"/>
      <w:lvlText w:val="%6."/>
      <w:lvlJc w:val="right"/>
      <w:pPr>
        <w:ind w:left="1953" w:hanging="420"/>
      </w:pPr>
    </w:lvl>
    <w:lvl w:ilvl="6" w:tentative="0">
      <w:start w:val="1"/>
      <w:numFmt w:val="decimal"/>
      <w:lvlText w:val="%7."/>
      <w:lvlJc w:val="left"/>
      <w:pPr>
        <w:ind w:left="2373" w:hanging="420"/>
      </w:pPr>
    </w:lvl>
    <w:lvl w:ilvl="7" w:tentative="0">
      <w:start w:val="1"/>
      <w:numFmt w:val="lowerLetter"/>
      <w:lvlText w:val="%8)"/>
      <w:lvlJc w:val="left"/>
      <w:pPr>
        <w:ind w:left="2793" w:hanging="420"/>
      </w:pPr>
    </w:lvl>
    <w:lvl w:ilvl="8" w:tentative="0">
      <w:start w:val="1"/>
      <w:numFmt w:val="lowerRoman"/>
      <w:lvlText w:val="%9."/>
      <w:lvlJc w:val="right"/>
      <w:pPr>
        <w:ind w:left="3213" w:hanging="420"/>
      </w:pPr>
    </w:lvl>
  </w:abstractNum>
  <w:abstractNum w:abstractNumId="1">
    <w:nsid w:val="4CAD414B"/>
    <w:multiLevelType w:val="singleLevel"/>
    <w:tmpl w:val="4CAD41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A9"/>
    <w:rsid w:val="00046B9E"/>
    <w:rsid w:val="000C4068"/>
    <w:rsid w:val="00112B28"/>
    <w:rsid w:val="00185BFE"/>
    <w:rsid w:val="001940A7"/>
    <w:rsid w:val="001A58C7"/>
    <w:rsid w:val="001D2A02"/>
    <w:rsid w:val="001E0176"/>
    <w:rsid w:val="0020071A"/>
    <w:rsid w:val="00224F8C"/>
    <w:rsid w:val="0024666C"/>
    <w:rsid w:val="00285368"/>
    <w:rsid w:val="00324AA1"/>
    <w:rsid w:val="00346509"/>
    <w:rsid w:val="0037347B"/>
    <w:rsid w:val="00376643"/>
    <w:rsid w:val="003E5F11"/>
    <w:rsid w:val="003E689C"/>
    <w:rsid w:val="003F5AE5"/>
    <w:rsid w:val="004014D1"/>
    <w:rsid w:val="00411E04"/>
    <w:rsid w:val="00446101"/>
    <w:rsid w:val="00457053"/>
    <w:rsid w:val="00476B9B"/>
    <w:rsid w:val="00574328"/>
    <w:rsid w:val="00584E70"/>
    <w:rsid w:val="005A0C46"/>
    <w:rsid w:val="00677877"/>
    <w:rsid w:val="00683A90"/>
    <w:rsid w:val="006D4F91"/>
    <w:rsid w:val="00727F66"/>
    <w:rsid w:val="00793E90"/>
    <w:rsid w:val="007D19F4"/>
    <w:rsid w:val="00806D60"/>
    <w:rsid w:val="00815DEF"/>
    <w:rsid w:val="0083008D"/>
    <w:rsid w:val="008D1714"/>
    <w:rsid w:val="008D38A7"/>
    <w:rsid w:val="0094547E"/>
    <w:rsid w:val="00952815"/>
    <w:rsid w:val="00965D5B"/>
    <w:rsid w:val="009B32A3"/>
    <w:rsid w:val="009C72D2"/>
    <w:rsid w:val="009D0CC4"/>
    <w:rsid w:val="009D5B77"/>
    <w:rsid w:val="00A054CA"/>
    <w:rsid w:val="00A138AC"/>
    <w:rsid w:val="00A2747F"/>
    <w:rsid w:val="00A3265F"/>
    <w:rsid w:val="00AB2AA9"/>
    <w:rsid w:val="00AB6E96"/>
    <w:rsid w:val="00AB7E66"/>
    <w:rsid w:val="00AC380A"/>
    <w:rsid w:val="00AE1B12"/>
    <w:rsid w:val="00B1103E"/>
    <w:rsid w:val="00B15BB4"/>
    <w:rsid w:val="00B25E38"/>
    <w:rsid w:val="00B84B19"/>
    <w:rsid w:val="00C70571"/>
    <w:rsid w:val="00CA2301"/>
    <w:rsid w:val="00CD2301"/>
    <w:rsid w:val="00CE31A1"/>
    <w:rsid w:val="00CE37CC"/>
    <w:rsid w:val="00D20DF6"/>
    <w:rsid w:val="00D54F2B"/>
    <w:rsid w:val="00D935C5"/>
    <w:rsid w:val="00DA7B15"/>
    <w:rsid w:val="00E501FF"/>
    <w:rsid w:val="00EF55AF"/>
    <w:rsid w:val="00EF7098"/>
    <w:rsid w:val="00F17538"/>
    <w:rsid w:val="00F52CF4"/>
    <w:rsid w:val="00F567F2"/>
    <w:rsid w:val="5D1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B62A1D-A093-457B-A4AC-59F34385F6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上海交通大学</Company>
  <Pages>2</Pages>
  <Words>164</Words>
  <Characters>939</Characters>
  <Lines>7</Lines>
  <Paragraphs>2</Paragraphs>
  <TotalTime>4</TotalTime>
  <ScaleCrop>false</ScaleCrop>
  <LinksUpToDate>false</LinksUpToDate>
  <CharactersWithSpaces>1101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2014-09-15T07:14:00Z</dcterms:created>
  <dc:creator>pc001.sjtu.edu.cn</dc:creator>
  <cp:lastModifiedBy>谭帅男</cp:lastModifiedBy>
  <cp:lastPrinted>2019-09-19T05:30:00Z</cp:lastPrinted>
  <dcterms:modified xsi:type="dcterms:W3CDTF">2021-09-13T13:19:37Z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BB1B736A3B614D6EA72969760742473A</vt:lpwstr>
  </property>
</Properties>
</file>